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5" w:type="dxa"/>
        <w:tblInd w:w="-153" w:type="dxa"/>
        <w:tblCellMar>
          <w:left w:w="0" w:type="dxa"/>
          <w:right w:w="0" w:type="dxa"/>
        </w:tblCellMar>
        <w:tblLook w:val="04A0" w:firstRow="1" w:lastRow="0" w:firstColumn="1" w:lastColumn="0" w:noHBand="0" w:noVBand="1"/>
      </w:tblPr>
      <w:tblGrid>
        <w:gridCol w:w="3805"/>
        <w:gridCol w:w="5670"/>
      </w:tblGrid>
      <w:tr w:rsidR="00DA76C8" w:rsidTr="00DA76C8">
        <w:trPr>
          <w:trHeight w:val="1688"/>
        </w:trPr>
        <w:tc>
          <w:tcPr>
            <w:tcW w:w="3805" w:type="dxa"/>
            <w:tcMar>
              <w:top w:w="0" w:type="dxa"/>
              <w:left w:w="108" w:type="dxa"/>
              <w:bottom w:w="0" w:type="dxa"/>
              <w:right w:w="108" w:type="dxa"/>
            </w:tcMar>
          </w:tcPr>
          <w:p w:rsidR="00DA76C8" w:rsidRDefault="00DA76C8" w:rsidP="00FB491F">
            <w:pPr>
              <w:pStyle w:val="Heading2"/>
              <w:spacing w:before="0" w:beforeAutospacing="0" w:after="0" w:afterAutospacing="0"/>
              <w:jc w:val="center"/>
              <w:rPr>
                <w:b w:val="0"/>
                <w:bCs w:val="0"/>
                <w:sz w:val="26"/>
                <w:szCs w:val="26"/>
              </w:rPr>
            </w:pPr>
            <w:r>
              <w:rPr>
                <w:b w:val="0"/>
                <w:bCs w:val="0"/>
                <w:sz w:val="26"/>
                <w:szCs w:val="26"/>
              </w:rPr>
              <w:t xml:space="preserve">ỦY BAN MTTQ VIỆT </w:t>
            </w:r>
            <w:smartTag w:uri="urn:schemas-microsoft-com:office:smarttags" w:element="place">
              <w:smartTag w:uri="urn:schemas-microsoft-com:office:smarttags" w:element="country-region">
                <w:r>
                  <w:rPr>
                    <w:b w:val="0"/>
                    <w:bCs w:val="0"/>
                    <w:sz w:val="26"/>
                    <w:szCs w:val="26"/>
                  </w:rPr>
                  <w:t>NAM</w:t>
                </w:r>
              </w:smartTag>
            </w:smartTag>
          </w:p>
          <w:p w:rsidR="00DA76C8" w:rsidRDefault="00DA76C8" w:rsidP="00FB491F">
            <w:pPr>
              <w:pStyle w:val="NormalWeb"/>
              <w:spacing w:before="0" w:beforeAutospacing="0" w:after="0" w:afterAutospacing="0"/>
              <w:jc w:val="center"/>
              <w:rPr>
                <w:sz w:val="26"/>
                <w:szCs w:val="26"/>
              </w:rPr>
            </w:pPr>
            <w:r>
              <w:rPr>
                <w:sz w:val="26"/>
                <w:szCs w:val="26"/>
              </w:rPr>
              <w:t>TỈNH SÓC TRĂNG</w:t>
            </w:r>
          </w:p>
          <w:p w:rsidR="00DA76C8" w:rsidRDefault="00DA76C8" w:rsidP="00FB491F">
            <w:pPr>
              <w:pStyle w:val="NormalWeb"/>
              <w:spacing w:before="0" w:beforeAutospacing="0" w:after="0" w:afterAutospacing="0"/>
              <w:jc w:val="center"/>
              <w:rPr>
                <w:b/>
                <w:bCs/>
                <w:sz w:val="26"/>
                <w:szCs w:val="26"/>
              </w:rPr>
            </w:pPr>
            <w:r>
              <w:rPr>
                <w:b/>
                <w:bCs/>
                <w:sz w:val="26"/>
                <w:szCs w:val="26"/>
              </w:rPr>
              <w:t>BAN THƯỜNG TRỰC</w:t>
            </w:r>
          </w:p>
          <w:p w:rsidR="00DA76C8" w:rsidRDefault="00DA76C8" w:rsidP="00FB491F">
            <w:pPr>
              <w:pStyle w:val="NormalWeb"/>
              <w:spacing w:before="0" w:beforeAutospacing="0" w:after="0" w:afterAutospacing="0"/>
              <w:jc w:val="center"/>
            </w:pPr>
            <w:r>
              <w:rPr>
                <w:noProof/>
              </w:rPr>
              <mc:AlternateContent>
                <mc:Choice Requires="wps">
                  <w:drawing>
                    <wp:anchor distT="0" distB="0" distL="114300" distR="114300" simplePos="0" relativeHeight="251659264" behindDoc="0" locked="0" layoutInCell="1" allowOverlap="1" wp14:anchorId="0D3FEE3C" wp14:editId="68A31CB5">
                      <wp:simplePos x="0" y="0"/>
                      <wp:positionH relativeFrom="column">
                        <wp:posOffset>330835</wp:posOffset>
                      </wp:positionH>
                      <wp:positionV relativeFrom="paragraph">
                        <wp:posOffset>74930</wp:posOffset>
                      </wp:positionV>
                      <wp:extent cx="1600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5.9pt" to="152.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e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"/>
                  </w:pict>
                </mc:Fallback>
              </mc:AlternateContent>
            </w:r>
          </w:p>
          <w:p w:rsidR="00DA76C8" w:rsidRDefault="00DA76C8" w:rsidP="00FB491F">
            <w:pPr>
              <w:pStyle w:val="NormalWeb"/>
              <w:spacing w:before="0" w:beforeAutospacing="0" w:after="0" w:afterAutospacing="0"/>
              <w:jc w:val="center"/>
              <w:rPr>
                <w:sz w:val="26"/>
                <w:szCs w:val="26"/>
              </w:rPr>
            </w:pPr>
            <w:r>
              <w:rPr>
                <w:sz w:val="28"/>
                <w:szCs w:val="26"/>
              </w:rPr>
              <w:t xml:space="preserve">Số: </w:t>
            </w:r>
            <w:r w:rsidR="001449DD">
              <w:rPr>
                <w:sz w:val="28"/>
                <w:szCs w:val="26"/>
              </w:rPr>
              <w:t>790</w:t>
            </w:r>
            <w:r>
              <w:rPr>
                <w:sz w:val="26"/>
                <w:szCs w:val="26"/>
              </w:rPr>
              <w:t>/MTTQ-BTT</w:t>
            </w:r>
          </w:p>
          <w:p w:rsidR="00FB491F" w:rsidRDefault="00D05CE4" w:rsidP="00D05CE4">
            <w:pPr>
              <w:pStyle w:val="NormalWeb"/>
              <w:spacing w:before="0" w:beforeAutospacing="0" w:afterAutospacing="0"/>
              <w:jc w:val="both"/>
              <w:rPr>
                <w:i/>
              </w:rPr>
            </w:pPr>
            <w:r>
              <w:rPr>
                <w:i/>
              </w:rPr>
              <w:t>V/</w:t>
            </w:r>
            <w:proofErr w:type="gramStart"/>
            <w:r>
              <w:rPr>
                <w:i/>
              </w:rPr>
              <w:t xml:space="preserve">v </w:t>
            </w:r>
            <w:r w:rsidRPr="00D05CE4">
              <w:rPr>
                <w:rFonts w:ascii="Arial" w:hAnsi="Arial" w:cs="Arial"/>
                <w:color w:val="7C7E00"/>
                <w:sz w:val="22"/>
                <w:szCs w:val="22"/>
              </w:rPr>
              <w:t> </w:t>
            </w:r>
            <w:r w:rsidRPr="00D05CE4">
              <w:rPr>
                <w:i/>
              </w:rPr>
              <w:t>vận</w:t>
            </w:r>
            <w:proofErr w:type="gramEnd"/>
            <w:r w:rsidRPr="00D05CE4">
              <w:rPr>
                <w:i/>
              </w:rPr>
              <w:t xml:space="preserve"> động ủng hộ tiêu thụ hành tím trên địa bàn thị xã</w:t>
            </w:r>
            <w:r>
              <w:rPr>
                <w:i/>
              </w:rPr>
              <w:t xml:space="preserve"> </w:t>
            </w:r>
            <w:r w:rsidRPr="00D05CE4">
              <w:rPr>
                <w:i/>
              </w:rPr>
              <w:t>Vĩnh Châu</w:t>
            </w:r>
            <w:r>
              <w:rPr>
                <w:i/>
              </w:rPr>
              <w:t>.</w:t>
            </w:r>
          </w:p>
          <w:p w:rsidR="00B427A0" w:rsidRDefault="00B427A0" w:rsidP="00FB491F">
            <w:pPr>
              <w:pStyle w:val="NormalWeb"/>
              <w:spacing w:before="0" w:beforeAutospacing="0" w:after="0" w:afterAutospacing="0"/>
              <w:jc w:val="both"/>
              <w:rPr>
                <w:i/>
              </w:rPr>
            </w:pPr>
          </w:p>
        </w:tc>
        <w:tc>
          <w:tcPr>
            <w:tcW w:w="5670" w:type="dxa"/>
            <w:tcMar>
              <w:top w:w="0" w:type="dxa"/>
              <w:left w:w="108" w:type="dxa"/>
              <w:bottom w:w="0" w:type="dxa"/>
              <w:right w:w="108" w:type="dxa"/>
            </w:tcMar>
          </w:tcPr>
          <w:p w:rsidR="00DA76C8" w:rsidRDefault="00DA76C8" w:rsidP="00FB491F">
            <w:pPr>
              <w:pStyle w:val="NormalWeb"/>
              <w:spacing w:before="0" w:beforeAutospacing="0" w:after="0" w:afterAutospacing="0"/>
              <w:jc w:val="center"/>
              <w:rPr>
                <w:b/>
                <w:sz w:val="26"/>
                <w:szCs w:val="26"/>
              </w:rPr>
            </w:pPr>
            <w:r>
              <w:rPr>
                <w:b/>
                <w:bCs/>
                <w:sz w:val="26"/>
                <w:szCs w:val="26"/>
              </w:rPr>
              <w:t xml:space="preserve">CỘNG HOÀ XÃ HỘI CHỦ NGHĨA VIỆT </w:t>
            </w:r>
            <w:smartTag w:uri="urn:schemas-microsoft-com:office:smarttags" w:element="place">
              <w:smartTag w:uri="urn:schemas-microsoft-com:office:smarttags" w:element="country-region">
                <w:r>
                  <w:rPr>
                    <w:b/>
                    <w:bCs/>
                    <w:sz w:val="26"/>
                    <w:szCs w:val="26"/>
                  </w:rPr>
                  <w:t>NAM</w:t>
                </w:r>
              </w:smartTag>
            </w:smartTag>
          </w:p>
          <w:p w:rsidR="00DA76C8" w:rsidRDefault="00DA76C8" w:rsidP="00FB491F">
            <w:pPr>
              <w:pStyle w:val="NormalWeb"/>
              <w:spacing w:before="0" w:beforeAutospacing="0" w:after="0" w:afterAutospacing="0"/>
              <w:jc w:val="center"/>
              <w:rPr>
                <w:b/>
                <w:sz w:val="28"/>
                <w:szCs w:val="28"/>
              </w:rPr>
            </w:pPr>
            <w:r>
              <w:rPr>
                <w:b/>
                <w:bCs/>
                <w:sz w:val="28"/>
                <w:szCs w:val="28"/>
              </w:rPr>
              <w:t>Độc lập – Tự do – Hạnh phúc</w:t>
            </w:r>
          </w:p>
          <w:p w:rsidR="00DA76C8" w:rsidRDefault="00DA76C8" w:rsidP="00FB491F">
            <w:pPr>
              <w:pStyle w:val="NormalWeb"/>
              <w:spacing w:before="0" w:beforeAutospacing="0" w:after="0" w:afterAutospacing="0"/>
              <w:jc w:val="center"/>
            </w:pPr>
            <w:r>
              <w:rPr>
                <w:noProof/>
              </w:rPr>
              <mc:AlternateContent>
                <mc:Choice Requires="wps">
                  <w:drawing>
                    <wp:anchor distT="0" distB="0" distL="114300" distR="114300" simplePos="0" relativeHeight="251660288" behindDoc="0" locked="0" layoutInCell="1" allowOverlap="1" wp14:anchorId="54912C56" wp14:editId="605EBE40">
                      <wp:simplePos x="0" y="0"/>
                      <wp:positionH relativeFrom="column">
                        <wp:posOffset>641985</wp:posOffset>
                      </wp:positionH>
                      <wp:positionV relativeFrom="paragraph">
                        <wp:posOffset>62865</wp:posOffset>
                      </wp:positionV>
                      <wp:extent cx="2148840" cy="4445"/>
                      <wp:effectExtent l="0" t="0" r="22860" b="336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884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95pt" to="219.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"/>
                  </w:pict>
                </mc:Fallback>
              </mc:AlternateContent>
            </w:r>
          </w:p>
          <w:p w:rsidR="00DA76C8" w:rsidRDefault="00DA76C8" w:rsidP="001449DD">
            <w:pPr>
              <w:pStyle w:val="Heading1"/>
              <w:spacing w:before="0" w:beforeAutospacing="0" w:after="0" w:afterAutospacing="0"/>
              <w:jc w:val="center"/>
            </w:pPr>
            <w:r>
              <w:rPr>
                <w:b w:val="0"/>
                <w:bCs w:val="0"/>
                <w:i/>
                <w:iCs/>
                <w:sz w:val="28"/>
                <w:szCs w:val="28"/>
              </w:rPr>
              <w:t xml:space="preserve">Sóc Trăng, ngày </w:t>
            </w:r>
            <w:r w:rsidR="001449DD">
              <w:rPr>
                <w:b w:val="0"/>
                <w:bCs w:val="0"/>
                <w:i/>
                <w:iCs/>
                <w:sz w:val="28"/>
                <w:szCs w:val="28"/>
              </w:rPr>
              <w:t>20</w:t>
            </w:r>
            <w:bookmarkStart w:id="0" w:name="_GoBack"/>
            <w:bookmarkEnd w:id="0"/>
            <w:r>
              <w:rPr>
                <w:b w:val="0"/>
                <w:bCs w:val="0"/>
                <w:i/>
                <w:iCs/>
                <w:sz w:val="28"/>
                <w:szCs w:val="28"/>
              </w:rPr>
              <w:t xml:space="preserve"> tháng 4 năm 2021</w:t>
            </w:r>
          </w:p>
        </w:tc>
      </w:tr>
    </w:tbl>
    <w:p w:rsidR="00DA76C8" w:rsidRDefault="00DA76C8" w:rsidP="00FB491F">
      <w:pPr>
        <w:jc w:val="both"/>
        <w:rPr>
          <w:b/>
        </w:rPr>
      </w:pPr>
    </w:p>
    <w:tbl>
      <w:tblPr>
        <w:tblW w:w="9004" w:type="dxa"/>
        <w:tblInd w:w="828" w:type="dxa"/>
        <w:tblLook w:val="01E0" w:firstRow="1" w:lastRow="1" w:firstColumn="1" w:lastColumn="1" w:noHBand="0" w:noVBand="0"/>
      </w:tblPr>
      <w:tblGrid>
        <w:gridCol w:w="1426"/>
        <w:gridCol w:w="7578"/>
      </w:tblGrid>
      <w:tr w:rsidR="00D05CE4" w:rsidRPr="008D41C2" w:rsidTr="00CD5CF2">
        <w:tc>
          <w:tcPr>
            <w:tcW w:w="1426" w:type="dxa"/>
          </w:tcPr>
          <w:p w:rsidR="00D05CE4" w:rsidRPr="008D41C2" w:rsidRDefault="00D05CE4" w:rsidP="00CD5CF2">
            <w:pPr>
              <w:pStyle w:val="NormalWeb"/>
              <w:spacing w:before="0" w:beforeAutospacing="0" w:after="0" w:afterAutospacing="0"/>
              <w:ind w:right="-89"/>
              <w:rPr>
                <w:sz w:val="28"/>
                <w:szCs w:val="28"/>
              </w:rPr>
            </w:pPr>
            <w:r w:rsidRPr="008D41C2">
              <w:rPr>
                <w:sz w:val="28"/>
                <w:szCs w:val="28"/>
              </w:rPr>
              <w:t>Kính gửi:</w:t>
            </w:r>
            <w:r>
              <w:rPr>
                <w:sz w:val="28"/>
                <w:szCs w:val="28"/>
              </w:rPr>
              <w:t xml:space="preserve"> </w:t>
            </w:r>
            <w:r w:rsidRPr="008D41C2">
              <w:rPr>
                <w:sz w:val="28"/>
                <w:szCs w:val="28"/>
              </w:rPr>
              <w:t xml:space="preserve">-               </w:t>
            </w:r>
            <w:r>
              <w:rPr>
                <w:sz w:val="28"/>
                <w:szCs w:val="28"/>
              </w:rPr>
              <w:t xml:space="preserve">  </w:t>
            </w:r>
            <w:r w:rsidRPr="008D41C2">
              <w:rPr>
                <w:sz w:val="28"/>
                <w:szCs w:val="28"/>
              </w:rPr>
              <w:t>-</w:t>
            </w:r>
          </w:p>
        </w:tc>
        <w:tc>
          <w:tcPr>
            <w:tcW w:w="7578" w:type="dxa"/>
          </w:tcPr>
          <w:p w:rsidR="00D05CE4" w:rsidRPr="008D41C2" w:rsidRDefault="00D05CE4" w:rsidP="00CD5CF2">
            <w:pPr>
              <w:pStyle w:val="NormalWeb"/>
              <w:spacing w:before="0" w:beforeAutospacing="0" w:after="0" w:afterAutospacing="0"/>
              <w:ind w:left="-94"/>
              <w:rPr>
                <w:b/>
                <w:bCs/>
                <w:spacing w:val="-8"/>
                <w:sz w:val="28"/>
                <w:szCs w:val="28"/>
              </w:rPr>
            </w:pPr>
            <w:r w:rsidRPr="008D41C2">
              <w:rPr>
                <w:b/>
                <w:bCs/>
                <w:spacing w:val="-8"/>
                <w:sz w:val="28"/>
                <w:szCs w:val="28"/>
              </w:rPr>
              <w:t>Các tổ chức thành viên</w:t>
            </w:r>
            <w:r>
              <w:rPr>
                <w:b/>
                <w:bCs/>
                <w:spacing w:val="-8"/>
                <w:sz w:val="28"/>
                <w:szCs w:val="28"/>
              </w:rPr>
              <w:t xml:space="preserve"> Ủy ban MTTQ Việt Nam tỉnh</w:t>
            </w:r>
            <w:r w:rsidRPr="008D41C2">
              <w:rPr>
                <w:b/>
                <w:bCs/>
                <w:spacing w:val="-8"/>
                <w:sz w:val="28"/>
                <w:szCs w:val="28"/>
              </w:rPr>
              <w:t>;</w:t>
            </w:r>
          </w:p>
          <w:p w:rsidR="00D05CE4" w:rsidRPr="008D41C2" w:rsidRDefault="00D05CE4" w:rsidP="00CD5CF2">
            <w:pPr>
              <w:pStyle w:val="NormalWeb"/>
              <w:spacing w:before="0" w:beforeAutospacing="0" w:after="0" w:afterAutospacing="0"/>
              <w:ind w:left="-94"/>
              <w:rPr>
                <w:spacing w:val="-20"/>
                <w:sz w:val="28"/>
                <w:szCs w:val="28"/>
              </w:rPr>
            </w:pPr>
            <w:r w:rsidRPr="008D41C2">
              <w:rPr>
                <w:b/>
                <w:bCs/>
                <w:spacing w:val="-20"/>
                <w:sz w:val="28"/>
                <w:szCs w:val="28"/>
              </w:rPr>
              <w:t>Ban Thường trực</w:t>
            </w:r>
            <w:proofErr w:type="gramStart"/>
            <w:r w:rsidRPr="008D41C2">
              <w:rPr>
                <w:b/>
                <w:bCs/>
                <w:spacing w:val="-20"/>
                <w:sz w:val="28"/>
                <w:szCs w:val="28"/>
              </w:rPr>
              <w:t>  Ủy</w:t>
            </w:r>
            <w:proofErr w:type="gramEnd"/>
            <w:r w:rsidRPr="008D41C2">
              <w:rPr>
                <w:b/>
                <w:bCs/>
                <w:spacing w:val="-20"/>
                <w:sz w:val="28"/>
                <w:szCs w:val="28"/>
              </w:rPr>
              <w:t xml:space="preserve"> ban MTTQ VN các huyện, thị  xã, thành phố.</w:t>
            </w:r>
          </w:p>
        </w:tc>
      </w:tr>
    </w:tbl>
    <w:p w:rsidR="00DA76C8" w:rsidRDefault="00DA76C8" w:rsidP="00BF5887">
      <w:pPr>
        <w:spacing w:before="120" w:after="120"/>
        <w:jc w:val="center"/>
      </w:pPr>
    </w:p>
    <w:p w:rsidR="00D05CE4" w:rsidRPr="00D05CE4" w:rsidRDefault="00D05CE4" w:rsidP="00646B7B">
      <w:pPr>
        <w:spacing w:before="120" w:line="360" w:lineRule="exact"/>
        <w:ind w:firstLine="720"/>
        <w:jc w:val="both"/>
        <w:rPr>
          <w:bCs w:val="0"/>
        </w:rPr>
      </w:pPr>
      <w:r w:rsidRPr="00D05CE4">
        <w:rPr>
          <w:bCs w:val="0"/>
        </w:rPr>
        <w:t>Do ảnh hưởng của tình hình dịch bệnh Covid-19, nên tình hình tiêu thụ hành tím trên địa bàn thị xã Vĩnh Châu gặp nhiều khó khăn, hiện nay, sản lượng hành tím trên địa bàn thị xã còn tồn đọng trên 50.000 tấn, nếu không tiêu thụ kịp thời sẽ gây hư hỏng, thiệt hại kinh tế cho người dân sản xuất</w:t>
      </w:r>
      <w:r>
        <w:rPr>
          <w:bCs w:val="0"/>
        </w:rPr>
        <w:t>,</w:t>
      </w:r>
    </w:p>
    <w:p w:rsidR="00D05CE4" w:rsidRPr="00D05CE4" w:rsidRDefault="00D05CE4" w:rsidP="00646B7B">
      <w:pPr>
        <w:spacing w:before="120" w:line="360" w:lineRule="exact"/>
        <w:ind w:firstLine="720"/>
        <w:jc w:val="both"/>
        <w:rPr>
          <w:bCs w:val="0"/>
        </w:rPr>
      </w:pPr>
      <w:r w:rsidRPr="00D05CE4">
        <w:rPr>
          <w:bCs w:val="0"/>
        </w:rPr>
        <w:t xml:space="preserve">Nhằm tạo điều kiện cho người dân sản xuất hành tím trên địa bàn thị xã Vĩnh Châu sớm tiêu thụ hết số lượng hành tím còn tồn đọng, hạn chế thấp nhất hư hỏng, thiệt hại về kinh tế, </w:t>
      </w:r>
      <w:r>
        <w:rPr>
          <w:bCs w:val="0"/>
        </w:rPr>
        <w:t xml:space="preserve">Ban Thường trực Ủy ban MTTQ Việt Nam tỉnh Sóc Trăng, đề nghị các Tổ chức thành viên </w:t>
      </w:r>
      <w:r w:rsidR="004302C4">
        <w:rPr>
          <w:bCs w:val="0"/>
        </w:rPr>
        <w:t xml:space="preserve">MTTQ tỉnh </w:t>
      </w:r>
      <w:r>
        <w:rPr>
          <w:bCs w:val="0"/>
        </w:rPr>
        <w:t xml:space="preserve">và Ban Thường trực Ủy ban MTTQ Việt Nam các huyện, thị xã, thành phố tuyên truyền, </w:t>
      </w:r>
      <w:r w:rsidRPr="00D05CE4">
        <w:rPr>
          <w:bCs w:val="0"/>
        </w:rPr>
        <w:t xml:space="preserve">vận động tất cả cán bộ, </w:t>
      </w:r>
      <w:r>
        <w:rPr>
          <w:bCs w:val="0"/>
        </w:rPr>
        <w:t xml:space="preserve">đoàn viên, hội viên </w:t>
      </w:r>
      <w:r w:rsidRPr="00D05CE4">
        <w:rPr>
          <w:bCs w:val="0"/>
        </w:rPr>
        <w:t>và</w:t>
      </w:r>
      <w:r>
        <w:rPr>
          <w:bCs w:val="0"/>
        </w:rPr>
        <w:t xml:space="preserve"> các tầng lớp</w:t>
      </w:r>
      <w:r w:rsidRPr="00D05CE4">
        <w:rPr>
          <w:bCs w:val="0"/>
        </w:rPr>
        <w:t xml:space="preserve"> nhân dân </w:t>
      </w:r>
      <w:r>
        <w:rPr>
          <w:bCs w:val="0"/>
        </w:rPr>
        <w:t xml:space="preserve">trong và ngoài tỉnh </w:t>
      </w:r>
      <w:r w:rsidRPr="00D05CE4">
        <w:rPr>
          <w:bCs w:val="0"/>
        </w:rPr>
        <w:t xml:space="preserve">ủng hộ, hỗ trợ tiêu thụ số lượng hành tím còn tồn đọng nêu trên, </w:t>
      </w:r>
      <w:r w:rsidR="00B427A0">
        <w:rPr>
          <w:bCs w:val="0"/>
        </w:rPr>
        <w:t xml:space="preserve">giúp cho </w:t>
      </w:r>
      <w:r w:rsidRPr="00D05CE4">
        <w:rPr>
          <w:bCs w:val="0"/>
        </w:rPr>
        <w:t xml:space="preserve">người nông dân </w:t>
      </w:r>
      <w:r w:rsidR="00B427A0">
        <w:rPr>
          <w:bCs w:val="0"/>
        </w:rPr>
        <w:t>trên địa bàn thị xã Vĩnh Châu vượt qua khó khăn</w:t>
      </w:r>
      <w:r w:rsidR="00724DE5">
        <w:rPr>
          <w:bCs w:val="0"/>
        </w:rPr>
        <w:t xml:space="preserve"> trong sản xuất</w:t>
      </w:r>
      <w:r w:rsidR="004302C4">
        <w:rPr>
          <w:bCs w:val="0"/>
        </w:rPr>
        <w:t xml:space="preserve"> </w:t>
      </w:r>
      <w:r w:rsidR="004302C4" w:rsidRPr="00D05CE4">
        <w:rPr>
          <w:bCs w:val="0"/>
        </w:rPr>
        <w:t>hành tím</w:t>
      </w:r>
      <w:r w:rsidRPr="00D05CE4">
        <w:rPr>
          <w:bCs w:val="0"/>
        </w:rPr>
        <w:t>.</w:t>
      </w:r>
    </w:p>
    <w:p w:rsidR="000120E4" w:rsidRDefault="000120E4" w:rsidP="00646B7B">
      <w:pPr>
        <w:spacing w:before="120" w:line="360" w:lineRule="exact"/>
        <w:ind w:firstLine="709"/>
        <w:jc w:val="both"/>
        <w:rPr>
          <w:bCs w:val="0"/>
        </w:rPr>
      </w:pPr>
      <w:r>
        <w:rPr>
          <w:bCs w:val="0"/>
        </w:rPr>
        <w:t xml:space="preserve">Mọi sự mua ủng hộ, xin vui lòng </w:t>
      </w:r>
      <w:r w:rsidR="00D05CE4" w:rsidRPr="00D05CE4">
        <w:rPr>
          <w:bCs w:val="0"/>
        </w:rPr>
        <w:t>liên hệ: Phòng Kinh tế thị xã Vĩnh Châu</w:t>
      </w:r>
      <w:proofErr w:type="gramStart"/>
      <w:r w:rsidR="00D05CE4" w:rsidRPr="00D05CE4">
        <w:rPr>
          <w:bCs w:val="0"/>
        </w:rPr>
        <w:t xml:space="preserve">,  </w:t>
      </w:r>
      <w:r>
        <w:rPr>
          <w:bCs w:val="0"/>
        </w:rPr>
        <w:t>số</w:t>
      </w:r>
      <w:proofErr w:type="gramEnd"/>
      <w:r>
        <w:rPr>
          <w:bCs w:val="0"/>
        </w:rPr>
        <w:t xml:space="preserve"> </w:t>
      </w:r>
      <w:r w:rsidR="00D05CE4" w:rsidRPr="00D05CE4">
        <w:rPr>
          <w:bCs w:val="0"/>
        </w:rPr>
        <w:t>điện thoại 0939.231.868 (đồng chí Mã Chí Thọ, Trưởng phòng Kinh tế)</w:t>
      </w:r>
      <w:r>
        <w:rPr>
          <w:bCs w:val="0"/>
        </w:rPr>
        <w:t xml:space="preserve"> hoặc vui lòng liên hệ Ban Thường trực Ủy ban MTTQ Việt Nam thị xã Vĩnh Châu, số điện thoại </w:t>
      </w:r>
      <w:r w:rsidRPr="000120E4">
        <w:rPr>
          <w:bCs w:val="0"/>
        </w:rPr>
        <w:t>0299.</w:t>
      </w:r>
      <w:r w:rsidRPr="000120E4">
        <w:t>3.861.089</w:t>
      </w:r>
      <w:r>
        <w:t xml:space="preserve"> (đồng chí Sơn Sát, Phó Chủ tịch Ủy ban </w:t>
      </w:r>
      <w:r>
        <w:rPr>
          <w:bCs w:val="0"/>
        </w:rPr>
        <w:t xml:space="preserve">MTTQ Việt Nam thị xã Vĩnh Châu, số điện thoại </w:t>
      </w:r>
      <w:r w:rsidRPr="008F0AE4">
        <w:t>0948.082.737</w:t>
      </w:r>
      <w:r>
        <w:t>)</w:t>
      </w:r>
      <w:r w:rsidR="00D05CE4" w:rsidRPr="00D05CE4">
        <w:rPr>
          <w:bCs w:val="0"/>
        </w:rPr>
        <w:t xml:space="preserve">.  </w:t>
      </w:r>
    </w:p>
    <w:p w:rsidR="00D05CE4" w:rsidRPr="00D05CE4" w:rsidRDefault="00646B7B" w:rsidP="00646B7B">
      <w:pPr>
        <w:spacing w:before="120" w:line="360" w:lineRule="exact"/>
        <w:ind w:firstLine="709"/>
        <w:jc w:val="both"/>
        <w:rPr>
          <w:bCs w:val="0"/>
          <w:spacing w:val="-2"/>
        </w:rPr>
      </w:pPr>
      <w:r w:rsidRPr="007401BC">
        <w:rPr>
          <w:bCs w:val="0"/>
          <w:spacing w:val="-2"/>
        </w:rPr>
        <w:t>Ban Thường trực Ủy ban MTTQ Việt Nam tỉnh Sóc Trăng rất mong các Tổ chức thành viên MTTQ tỉnh và Ban Thường trực Ủy ban MTTQ Việt Nam các huyện, thị xã, thành phố</w:t>
      </w:r>
      <w:r w:rsidR="00D05CE4" w:rsidRPr="00D05CE4">
        <w:rPr>
          <w:bCs w:val="0"/>
          <w:spacing w:val="-2"/>
        </w:rPr>
        <w:t xml:space="preserve"> quan tâm </w:t>
      </w:r>
      <w:r w:rsidRPr="007401BC">
        <w:rPr>
          <w:bCs w:val="0"/>
          <w:spacing w:val="-2"/>
        </w:rPr>
        <w:t xml:space="preserve">triển khai thực hiện tốt tinh thần công văn này. </w:t>
      </w:r>
    </w:p>
    <w:p w:rsidR="00BF5887" w:rsidRDefault="00BF5887" w:rsidP="00BF5887">
      <w:pPr>
        <w:pStyle w:val="NormalWeb"/>
        <w:spacing w:before="0" w:beforeAutospacing="0" w:after="0" w:afterAutospacing="0"/>
        <w:ind w:firstLine="709"/>
        <w:jc w:val="both"/>
        <w:rPr>
          <w:sz w:val="28"/>
          <w:szCs w:val="28"/>
        </w:rPr>
      </w:pPr>
    </w:p>
    <w:tbl>
      <w:tblPr>
        <w:tblW w:w="9388" w:type="dxa"/>
        <w:tblLook w:val="01E0" w:firstRow="1" w:lastRow="1" w:firstColumn="1" w:lastColumn="1" w:noHBand="0" w:noVBand="0"/>
      </w:tblPr>
      <w:tblGrid>
        <w:gridCol w:w="4108"/>
        <w:gridCol w:w="480"/>
        <w:gridCol w:w="4800"/>
      </w:tblGrid>
      <w:tr w:rsidR="00DA76C8" w:rsidTr="00DA76C8">
        <w:tc>
          <w:tcPr>
            <w:tcW w:w="4108" w:type="dxa"/>
          </w:tcPr>
          <w:p w:rsidR="00DA76C8" w:rsidRDefault="00DA76C8" w:rsidP="00BF5887">
            <w:pPr>
              <w:jc w:val="both"/>
              <w:rPr>
                <w:b/>
                <w:sz w:val="24"/>
                <w:szCs w:val="24"/>
              </w:rPr>
            </w:pPr>
          </w:p>
          <w:p w:rsidR="00DA76C8" w:rsidRDefault="00DA76C8" w:rsidP="00BF5887">
            <w:pPr>
              <w:jc w:val="both"/>
              <w:rPr>
                <w:b/>
                <w:sz w:val="24"/>
                <w:szCs w:val="24"/>
              </w:rPr>
            </w:pPr>
            <w:r>
              <w:rPr>
                <w:b/>
                <w:sz w:val="24"/>
                <w:szCs w:val="24"/>
              </w:rPr>
              <w:t>* Nơi nhận:</w:t>
            </w:r>
          </w:p>
          <w:p w:rsidR="00DA76C8" w:rsidRDefault="00DA76C8" w:rsidP="00BF5887">
            <w:pPr>
              <w:jc w:val="both"/>
              <w:rPr>
                <w:sz w:val="22"/>
                <w:szCs w:val="22"/>
              </w:rPr>
            </w:pPr>
            <w:r>
              <w:rPr>
                <w:sz w:val="22"/>
                <w:szCs w:val="22"/>
              </w:rPr>
              <w:t>- Như “Kính gửi”;</w:t>
            </w:r>
          </w:p>
          <w:p w:rsidR="00DA76C8" w:rsidRDefault="00DA76C8" w:rsidP="00BF5887">
            <w:pPr>
              <w:jc w:val="both"/>
              <w:rPr>
                <w:sz w:val="20"/>
                <w:szCs w:val="20"/>
              </w:rPr>
            </w:pPr>
            <w:r>
              <w:rPr>
                <w:sz w:val="22"/>
                <w:szCs w:val="22"/>
              </w:rPr>
              <w:t>- Lưu VT, Ban PT-TG.</w:t>
            </w:r>
            <w:r>
              <w:rPr>
                <w:b/>
                <w:sz w:val="22"/>
                <w:szCs w:val="22"/>
              </w:rPr>
              <w:t xml:space="preserve">                                                                    </w:t>
            </w:r>
            <w:r>
              <w:rPr>
                <w:sz w:val="22"/>
                <w:szCs w:val="22"/>
              </w:rPr>
              <w:t xml:space="preserve">                                             </w:t>
            </w:r>
            <w:r>
              <w:rPr>
                <w:b/>
                <w:sz w:val="22"/>
                <w:szCs w:val="22"/>
              </w:rPr>
              <w:t xml:space="preserve">                                                                                                          </w:t>
            </w:r>
          </w:p>
        </w:tc>
        <w:tc>
          <w:tcPr>
            <w:tcW w:w="480" w:type="dxa"/>
          </w:tcPr>
          <w:p w:rsidR="00DA76C8" w:rsidRDefault="00DA76C8" w:rsidP="00BF5887">
            <w:pPr>
              <w:jc w:val="both"/>
            </w:pPr>
          </w:p>
        </w:tc>
        <w:tc>
          <w:tcPr>
            <w:tcW w:w="4800" w:type="dxa"/>
          </w:tcPr>
          <w:p w:rsidR="00DA76C8" w:rsidRDefault="00DA76C8" w:rsidP="00BF5887">
            <w:pPr>
              <w:jc w:val="center"/>
            </w:pPr>
            <w:r>
              <w:t>TM. BAN THƯỜNG TRỰC</w:t>
            </w:r>
          </w:p>
          <w:p w:rsidR="00DA76C8" w:rsidRDefault="00DA76C8" w:rsidP="00BF5887">
            <w:pPr>
              <w:ind w:left="-348" w:firstLine="240"/>
              <w:jc w:val="center"/>
            </w:pPr>
            <w:r>
              <w:rPr>
                <w:b/>
              </w:rPr>
              <w:t xml:space="preserve">PHÓ CHỦ TỊCH </w:t>
            </w:r>
          </w:p>
          <w:p w:rsidR="00DA76C8" w:rsidRDefault="00DA76C8" w:rsidP="00BF5887">
            <w:pPr>
              <w:jc w:val="center"/>
            </w:pPr>
          </w:p>
          <w:p w:rsidR="00DA76C8" w:rsidRDefault="00DA76C8" w:rsidP="00BF5887"/>
          <w:p w:rsidR="00BF5887" w:rsidRDefault="00BF5887" w:rsidP="00BF5887"/>
          <w:p w:rsidR="00DA76C8" w:rsidRDefault="00DA76C8" w:rsidP="00BF5887">
            <w:pPr>
              <w:jc w:val="center"/>
            </w:pPr>
          </w:p>
          <w:p w:rsidR="00DA76C8" w:rsidRDefault="00DA76C8" w:rsidP="00BF5887">
            <w:pPr>
              <w:jc w:val="center"/>
              <w:rPr>
                <w:b/>
              </w:rPr>
            </w:pPr>
            <w:r>
              <w:rPr>
                <w:b/>
              </w:rPr>
              <w:t>Lâm Dũng Liêm</w:t>
            </w:r>
          </w:p>
        </w:tc>
      </w:tr>
    </w:tbl>
    <w:p w:rsidR="00187929" w:rsidRDefault="00187929"/>
    <w:sectPr w:rsidR="00187929" w:rsidSect="008450B5">
      <w:pgSz w:w="11906" w:h="16838"/>
      <w:pgMar w:top="1247"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C8"/>
    <w:rsid w:val="000120E4"/>
    <w:rsid w:val="001449DD"/>
    <w:rsid w:val="00187929"/>
    <w:rsid w:val="0028457A"/>
    <w:rsid w:val="004302C4"/>
    <w:rsid w:val="00646B7B"/>
    <w:rsid w:val="00724DE5"/>
    <w:rsid w:val="007401BC"/>
    <w:rsid w:val="008450B5"/>
    <w:rsid w:val="0085447F"/>
    <w:rsid w:val="00A720DE"/>
    <w:rsid w:val="00B34E7A"/>
    <w:rsid w:val="00B427A0"/>
    <w:rsid w:val="00BF5887"/>
    <w:rsid w:val="00C71768"/>
    <w:rsid w:val="00D05CE4"/>
    <w:rsid w:val="00DA76C8"/>
    <w:rsid w:val="00F64F09"/>
    <w:rsid w:val="00FA6D4B"/>
    <w:rsid w:val="00FB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C8"/>
    <w:pPr>
      <w:spacing w:after="0" w:line="240" w:lineRule="auto"/>
    </w:pPr>
    <w:rPr>
      <w:rFonts w:ascii="Times New Roman" w:eastAsia="Times New Roman" w:hAnsi="Times New Roman" w:cs="Times New Roman"/>
      <w:bCs/>
      <w:sz w:val="28"/>
      <w:szCs w:val="28"/>
    </w:rPr>
  </w:style>
  <w:style w:type="paragraph" w:styleId="Heading1">
    <w:name w:val="heading 1"/>
    <w:basedOn w:val="Normal"/>
    <w:link w:val="Heading1Char"/>
    <w:qFormat/>
    <w:rsid w:val="00DA76C8"/>
    <w:pPr>
      <w:spacing w:before="100" w:beforeAutospacing="1" w:after="100" w:afterAutospacing="1"/>
      <w:outlineLvl w:val="0"/>
    </w:pPr>
    <w:rPr>
      <w:b/>
      <w:kern w:val="36"/>
      <w:sz w:val="48"/>
      <w:szCs w:val="48"/>
    </w:rPr>
  </w:style>
  <w:style w:type="paragraph" w:styleId="Heading2">
    <w:name w:val="heading 2"/>
    <w:basedOn w:val="Normal"/>
    <w:link w:val="Heading2Char"/>
    <w:semiHidden/>
    <w:unhideWhenUsed/>
    <w:qFormat/>
    <w:rsid w:val="00DA76C8"/>
    <w:pPr>
      <w:spacing w:before="100" w:beforeAutospacing="1" w:after="100" w:afterAutospacing="1"/>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6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DA76C8"/>
    <w:rPr>
      <w:rFonts w:ascii="Times New Roman" w:eastAsia="Times New Roman" w:hAnsi="Times New Roman" w:cs="Times New Roman"/>
      <w:b/>
      <w:bCs/>
      <w:sz w:val="36"/>
      <w:szCs w:val="36"/>
    </w:rPr>
  </w:style>
  <w:style w:type="paragraph" w:styleId="NormalWeb">
    <w:name w:val="Normal (Web)"/>
    <w:aliases w:val="Char Char Char Char Char Char Char Char Char Char Char Char,Char Char Cha"/>
    <w:basedOn w:val="Normal"/>
    <w:link w:val="NormalWebChar"/>
    <w:uiPriority w:val="99"/>
    <w:unhideWhenUsed/>
    <w:rsid w:val="00DA76C8"/>
    <w:pPr>
      <w:spacing w:before="100" w:beforeAutospacing="1" w:after="100" w:afterAutospacing="1"/>
    </w:pPr>
    <w:rPr>
      <w:bCs w:val="0"/>
      <w:sz w:val="24"/>
      <w:szCs w:val="24"/>
    </w:rPr>
  </w:style>
  <w:style w:type="character" w:customStyle="1" w:styleId="NormalWebChar">
    <w:name w:val="Normal (Web) Char"/>
    <w:aliases w:val="Char Char Char Char Char Char Char Char Char Char Char Char Char,Char Char Cha Char"/>
    <w:link w:val="NormalWeb"/>
    <w:locked/>
    <w:rsid w:val="00D05C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C8"/>
    <w:pPr>
      <w:spacing w:after="0" w:line="240" w:lineRule="auto"/>
    </w:pPr>
    <w:rPr>
      <w:rFonts w:ascii="Times New Roman" w:eastAsia="Times New Roman" w:hAnsi="Times New Roman" w:cs="Times New Roman"/>
      <w:bCs/>
      <w:sz w:val="28"/>
      <w:szCs w:val="28"/>
    </w:rPr>
  </w:style>
  <w:style w:type="paragraph" w:styleId="Heading1">
    <w:name w:val="heading 1"/>
    <w:basedOn w:val="Normal"/>
    <w:link w:val="Heading1Char"/>
    <w:qFormat/>
    <w:rsid w:val="00DA76C8"/>
    <w:pPr>
      <w:spacing w:before="100" w:beforeAutospacing="1" w:after="100" w:afterAutospacing="1"/>
      <w:outlineLvl w:val="0"/>
    </w:pPr>
    <w:rPr>
      <w:b/>
      <w:kern w:val="36"/>
      <w:sz w:val="48"/>
      <w:szCs w:val="48"/>
    </w:rPr>
  </w:style>
  <w:style w:type="paragraph" w:styleId="Heading2">
    <w:name w:val="heading 2"/>
    <w:basedOn w:val="Normal"/>
    <w:link w:val="Heading2Char"/>
    <w:semiHidden/>
    <w:unhideWhenUsed/>
    <w:qFormat/>
    <w:rsid w:val="00DA76C8"/>
    <w:pPr>
      <w:spacing w:before="100" w:beforeAutospacing="1" w:after="100" w:afterAutospacing="1"/>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6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DA76C8"/>
    <w:rPr>
      <w:rFonts w:ascii="Times New Roman" w:eastAsia="Times New Roman" w:hAnsi="Times New Roman" w:cs="Times New Roman"/>
      <w:b/>
      <w:bCs/>
      <w:sz w:val="36"/>
      <w:szCs w:val="36"/>
    </w:rPr>
  </w:style>
  <w:style w:type="paragraph" w:styleId="NormalWeb">
    <w:name w:val="Normal (Web)"/>
    <w:aliases w:val="Char Char Char Char Char Char Char Char Char Char Char Char,Char Char Cha"/>
    <w:basedOn w:val="Normal"/>
    <w:link w:val="NormalWebChar"/>
    <w:uiPriority w:val="99"/>
    <w:unhideWhenUsed/>
    <w:rsid w:val="00DA76C8"/>
    <w:pPr>
      <w:spacing w:before="100" w:beforeAutospacing="1" w:after="100" w:afterAutospacing="1"/>
    </w:pPr>
    <w:rPr>
      <w:bCs w:val="0"/>
      <w:sz w:val="24"/>
      <w:szCs w:val="24"/>
    </w:rPr>
  </w:style>
  <w:style w:type="character" w:customStyle="1" w:styleId="NormalWebChar">
    <w:name w:val="Normal (Web) Char"/>
    <w:aliases w:val="Char Char Char Char Char Char Char Char Char Char Char Char Char,Char Char Cha Char"/>
    <w:link w:val="NormalWeb"/>
    <w:locked/>
    <w:rsid w:val="00D05C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59582">
      <w:bodyDiv w:val="1"/>
      <w:marLeft w:val="0"/>
      <w:marRight w:val="0"/>
      <w:marTop w:val="0"/>
      <w:marBottom w:val="0"/>
      <w:divBdr>
        <w:top w:val="none" w:sz="0" w:space="0" w:color="auto"/>
        <w:left w:val="none" w:sz="0" w:space="0" w:color="auto"/>
        <w:bottom w:val="none" w:sz="0" w:space="0" w:color="auto"/>
        <w:right w:val="none" w:sz="0" w:space="0" w:color="auto"/>
      </w:divBdr>
    </w:div>
    <w:div w:id="1305231448">
      <w:bodyDiv w:val="1"/>
      <w:marLeft w:val="0"/>
      <w:marRight w:val="0"/>
      <w:marTop w:val="0"/>
      <w:marBottom w:val="0"/>
      <w:divBdr>
        <w:top w:val="none" w:sz="0" w:space="0" w:color="auto"/>
        <w:left w:val="none" w:sz="0" w:space="0" w:color="auto"/>
        <w:bottom w:val="none" w:sz="0" w:space="0" w:color="auto"/>
        <w:right w:val="none" w:sz="0" w:space="0" w:color="auto"/>
      </w:divBdr>
    </w:div>
    <w:div w:id="21408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TXT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2021-04-15T06:57:00Z</cp:lastPrinted>
  <dcterms:created xsi:type="dcterms:W3CDTF">2021-04-20T07:21:00Z</dcterms:created>
  <dcterms:modified xsi:type="dcterms:W3CDTF">2021-04-22T07:32:00Z</dcterms:modified>
</cp:coreProperties>
</file>